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1A1" w:rsidRDefault="00DF6788">
      <w:pPr>
        <w:spacing w:after="0" w:line="259" w:lineRule="auto"/>
        <w:ind w:right="705"/>
        <w:jc w:val="right"/>
      </w:pPr>
      <w:r>
        <w:rPr>
          <w:color w:val="7F7F7F"/>
        </w:rPr>
        <w:t xml:space="preserve">Notice of Race Paashaaswedstrijden </w:t>
      </w:r>
      <w:r w:rsidR="00BD1A27">
        <w:rPr>
          <w:color w:val="7F7F7F"/>
        </w:rPr>
        <w:t>202</w:t>
      </w:r>
      <w:r>
        <w:rPr>
          <w:color w:val="7F7F7F"/>
        </w:rPr>
        <w:t xml:space="preserve">6 </w:t>
      </w:r>
    </w:p>
    <w:p w:rsidR="009E21A1" w:rsidRDefault="00DF6788">
      <w:pPr>
        <w:spacing w:after="0" w:line="259" w:lineRule="auto"/>
        <w:ind w:right="706"/>
        <w:jc w:val="right"/>
      </w:pPr>
      <w:r>
        <w:t xml:space="preserve">Versie 1.0 </w:t>
      </w:r>
    </w:p>
    <w:p w:rsidR="009E21A1" w:rsidRDefault="00DF6788">
      <w:pPr>
        <w:spacing w:after="171" w:line="259" w:lineRule="auto"/>
        <w:ind w:left="16" w:right="0" w:firstLine="0"/>
      </w:pPr>
      <w:r>
        <w:t xml:space="preserve"> </w:t>
      </w:r>
    </w:p>
    <w:p w:rsidR="009E21A1" w:rsidRDefault="00DF6788">
      <w:pPr>
        <w:pStyle w:val="Kop1"/>
      </w:pPr>
      <w:r>
        <w:t xml:space="preserve">Paashaaswedstrijden Elfhoeven </w:t>
      </w:r>
      <w:r w:rsidR="00BD1A27">
        <w:t>202</w:t>
      </w:r>
      <w:r>
        <w:t>6</w:t>
      </w:r>
      <w:r>
        <w:rPr>
          <w:b w:val="0"/>
          <w:sz w:val="22"/>
        </w:rPr>
        <w:t xml:space="preserve"> </w:t>
      </w:r>
      <w:r>
        <w:t xml:space="preserve"> </w:t>
      </w:r>
    </w:p>
    <w:p w:rsidR="009E21A1" w:rsidRDefault="00DF6788">
      <w:pPr>
        <w:spacing w:after="18" w:line="259" w:lineRule="auto"/>
        <w:ind w:left="16" w:right="0" w:firstLine="0"/>
      </w:pPr>
      <w:r>
        <w:t xml:space="preserve">  </w:t>
      </w:r>
    </w:p>
    <w:p w:rsidR="009E21A1" w:rsidRDefault="00DF6788">
      <w:pPr>
        <w:spacing w:after="0" w:line="259" w:lineRule="auto"/>
        <w:ind w:left="0" w:right="709" w:firstLine="0"/>
        <w:jc w:val="center"/>
      </w:pPr>
      <w:r>
        <w:rPr>
          <w:b/>
          <w:sz w:val="24"/>
        </w:rPr>
        <w:t>Notice of Race</w:t>
      </w:r>
      <w:r>
        <w:rPr>
          <w:sz w:val="24"/>
        </w:rPr>
        <w:t xml:space="preserve"> </w:t>
      </w:r>
      <w:r>
        <w:t xml:space="preserve"> </w:t>
      </w:r>
    </w:p>
    <w:p w:rsidR="009E21A1" w:rsidRDefault="00DF6788">
      <w:pPr>
        <w:spacing w:after="2" w:line="259" w:lineRule="auto"/>
        <w:ind w:left="16" w:right="0" w:firstLine="0"/>
      </w:pPr>
      <w:r>
        <w:t xml:space="preserve">  </w:t>
      </w:r>
    </w:p>
    <w:p w:rsidR="009E21A1" w:rsidRDefault="00DF6788">
      <w:pPr>
        <w:ind w:left="-5" w:right="785"/>
      </w:pPr>
      <w:r>
        <w:t xml:space="preserve">Watersportvereniging Elfhoeven organiseert op </w:t>
      </w:r>
      <w:r w:rsidR="00BD1A27">
        <w:t>4 en 5 april 202</w:t>
      </w:r>
      <w:r>
        <w:t xml:space="preserve">6 de traditionele Paashaaswedstrijden.   </w:t>
      </w:r>
    </w:p>
    <w:p w:rsidR="009E21A1" w:rsidRDefault="00DF6788">
      <w:pPr>
        <w:spacing w:after="2" w:line="259" w:lineRule="auto"/>
        <w:ind w:left="16" w:right="0" w:firstLine="0"/>
      </w:pPr>
      <w:r>
        <w:t xml:space="preserve">  </w:t>
      </w:r>
    </w:p>
    <w:p w:rsidR="009E21A1" w:rsidRDefault="00DF6788">
      <w:pPr>
        <w:pStyle w:val="Kop2"/>
        <w:ind w:left="11"/>
      </w:pPr>
      <w:r>
        <w:t xml:space="preserve">1. REGELS  </w:t>
      </w:r>
    </w:p>
    <w:p w:rsidR="009E21A1" w:rsidRDefault="00DF6788">
      <w:pPr>
        <w:ind w:left="-5" w:right="785"/>
      </w:pPr>
      <w:r>
        <w:t xml:space="preserve">Op de wedstrijdserie zijn van toepassing de geldende “Regels voor Wedstrijdzeilen </w:t>
      </w:r>
      <w:r w:rsidR="00BD1A27">
        <w:t>2025-2028</w:t>
      </w:r>
      <w:r>
        <w:t>”   (</w:t>
      </w:r>
      <w:proofErr w:type="spellStart"/>
      <w:r>
        <w:t>RvW</w:t>
      </w:r>
      <w:proofErr w:type="spellEnd"/>
      <w:r>
        <w:t xml:space="preserve">) de bepalingen van het Watersportverbond, de betreffende klassenvoorschriften, aangevuld met de lokale wedstrijdbepalingen: zie 7.   </w:t>
      </w:r>
    </w:p>
    <w:p w:rsidR="009E21A1" w:rsidRDefault="00DF6788">
      <w:pPr>
        <w:spacing w:after="2" w:line="259" w:lineRule="auto"/>
        <w:ind w:left="16" w:right="0" w:firstLine="0"/>
      </w:pPr>
      <w:r>
        <w:t xml:space="preserve">  </w:t>
      </w:r>
    </w:p>
    <w:p w:rsidR="009E21A1" w:rsidRDefault="00DF6788">
      <w:pPr>
        <w:pStyle w:val="Kop2"/>
        <w:ind w:left="11"/>
      </w:pPr>
      <w:r>
        <w:t xml:space="preserve">2. DEELNAME   </w:t>
      </w:r>
    </w:p>
    <w:p w:rsidR="009E21A1" w:rsidRDefault="00DF6788">
      <w:pPr>
        <w:ind w:left="-5" w:right="785"/>
      </w:pPr>
      <w:r>
        <w:t xml:space="preserve">De wedstrijden staan open voor de volgende eenheidsklassen:   </w:t>
      </w:r>
    </w:p>
    <w:p w:rsidR="009E21A1" w:rsidRDefault="00DF6788">
      <w:pPr>
        <w:ind w:left="-5" w:right="785"/>
      </w:pPr>
      <w:r>
        <w:t xml:space="preserve">Valk, 16m2, </w:t>
      </w:r>
      <w:proofErr w:type="spellStart"/>
      <w:r>
        <w:t>Ojol</w:t>
      </w:r>
      <w:proofErr w:type="spellEnd"/>
      <w:r>
        <w:t>, Randmeer,  FJ</w:t>
      </w:r>
      <w:r w:rsidR="00E66097">
        <w:t xml:space="preserve">, </w:t>
      </w:r>
      <w:proofErr w:type="spellStart"/>
      <w:r w:rsidR="00E66097">
        <w:t>Javelin</w:t>
      </w:r>
      <w:proofErr w:type="spellEnd"/>
      <w:r w:rsidR="00E66097">
        <w:t xml:space="preserve"> </w:t>
      </w:r>
      <w:r>
        <w:t xml:space="preserve">en </w:t>
      </w:r>
      <w:proofErr w:type="spellStart"/>
      <w:r>
        <w:t>Efsix</w:t>
      </w:r>
      <w:proofErr w:type="spellEnd"/>
      <w:r>
        <w:t xml:space="preserve">. Er wordt niet gestart met deelname van minder dan 5 boten per klasse.  </w:t>
      </w:r>
    </w:p>
    <w:p w:rsidR="009E21A1" w:rsidRDefault="00DF6788">
      <w:pPr>
        <w:spacing w:after="35" w:line="259" w:lineRule="auto"/>
        <w:ind w:left="16" w:right="0" w:firstLine="0"/>
      </w:pPr>
      <w:r>
        <w:t xml:space="preserve">  </w:t>
      </w:r>
    </w:p>
    <w:p w:rsidR="009E21A1" w:rsidRDefault="00DF6788">
      <w:pPr>
        <w:pStyle w:val="Kop2"/>
        <w:ind w:left="11"/>
      </w:pPr>
      <w:r>
        <w:t>3.</w:t>
      </w:r>
      <w:r>
        <w:rPr>
          <w:rFonts w:ascii="Arial" w:eastAsia="Arial" w:hAnsi="Arial" w:cs="Arial"/>
        </w:rPr>
        <w:t xml:space="preserve"> </w:t>
      </w:r>
      <w:r>
        <w:t xml:space="preserve">INSCHRIJVING </w:t>
      </w:r>
      <w:r>
        <w:rPr>
          <w:b w:val="0"/>
        </w:rPr>
        <w:t xml:space="preserve"> </w:t>
      </w:r>
    </w:p>
    <w:p w:rsidR="009E21A1" w:rsidRDefault="00DF6788">
      <w:pPr>
        <w:ind w:left="-5" w:right="785"/>
      </w:pPr>
      <w:r>
        <w:t xml:space="preserve">Inschrijven kan via de website van GWV Elfhoeven </w:t>
      </w:r>
      <w:r>
        <w:rPr>
          <w:u w:val="single" w:color="000000"/>
        </w:rPr>
        <w:t>www.elfhoeven.nl</w:t>
      </w:r>
      <w:r>
        <w:t xml:space="preserve"> onder wedstrijden, of via de agenda van de website. </w:t>
      </w:r>
    </w:p>
    <w:p w:rsidR="009E21A1" w:rsidRDefault="00DF6788">
      <w:pPr>
        <w:spacing w:after="31" w:line="259" w:lineRule="auto"/>
        <w:ind w:left="16" w:right="0" w:firstLine="0"/>
      </w:pPr>
      <w:r>
        <w:t xml:space="preserve">  </w:t>
      </w:r>
    </w:p>
    <w:p w:rsidR="009E21A1" w:rsidRDefault="00DF6788">
      <w:pPr>
        <w:spacing w:after="2" w:line="259" w:lineRule="auto"/>
        <w:ind w:left="11" w:right="0"/>
      </w:pPr>
      <w:r>
        <w:rPr>
          <w:b/>
        </w:rPr>
        <w:t>4.</w:t>
      </w:r>
      <w:r>
        <w:rPr>
          <w:rFonts w:ascii="Arial" w:eastAsia="Arial" w:hAnsi="Arial" w:cs="Arial"/>
          <w:b/>
        </w:rPr>
        <w:t xml:space="preserve"> </w:t>
      </w:r>
      <w:r>
        <w:rPr>
          <w:b/>
        </w:rPr>
        <w:t xml:space="preserve">INSCHRIJFGELD </w:t>
      </w:r>
      <w:r>
        <w:t xml:space="preserve"> </w:t>
      </w:r>
    </w:p>
    <w:p w:rsidR="009E21A1" w:rsidRDefault="00DF6788">
      <w:pPr>
        <w:ind w:left="-5" w:right="785"/>
      </w:pPr>
      <w:r>
        <w:t>De kosten voor inschrijving zijn voor eenmansboten is € 2</w:t>
      </w:r>
      <w:r w:rsidR="00E66097">
        <w:t>7,50</w:t>
      </w:r>
      <w:r>
        <w:t xml:space="preserve"> en voor </w:t>
      </w:r>
      <w:proofErr w:type="spellStart"/>
      <w:r>
        <w:t>meermansboten</w:t>
      </w:r>
      <w:proofErr w:type="spellEnd"/>
      <w:r>
        <w:t xml:space="preserve"> € 3</w:t>
      </w:r>
      <w:r w:rsidR="00E66097">
        <w:t>5</w:t>
      </w:r>
      <w:r>
        <w:t xml:space="preserve">,--.  </w:t>
      </w:r>
    </w:p>
    <w:p w:rsidR="009E21A1" w:rsidRDefault="00DF6788">
      <w:pPr>
        <w:spacing w:after="2" w:line="259" w:lineRule="auto"/>
        <w:ind w:left="16" w:right="0" w:firstLine="0"/>
      </w:pPr>
      <w:r>
        <w:t xml:space="preserve">  </w:t>
      </w:r>
    </w:p>
    <w:p w:rsidR="00E66097" w:rsidRDefault="00E66097">
      <w:pPr>
        <w:ind w:left="-5" w:right="785"/>
        <w:rPr>
          <w:b/>
        </w:rPr>
      </w:pPr>
      <w:r>
        <w:rPr>
          <w:b/>
        </w:rPr>
        <w:t>5. Programma</w:t>
      </w:r>
    </w:p>
    <w:p w:rsidR="009E21A1" w:rsidRDefault="00DF6788">
      <w:pPr>
        <w:ind w:left="-5" w:right="785"/>
      </w:pPr>
      <w:r>
        <w:t xml:space="preserve">Het clubhuis is geopend op vrijdag van 17.00 tot 19.00 uur, zaterdag </w:t>
      </w:r>
      <w:r w:rsidR="00E66097">
        <w:t xml:space="preserve">en zondag </w:t>
      </w:r>
      <w:r>
        <w:t xml:space="preserve">vanaf </w:t>
      </w:r>
      <w:r w:rsidR="00E95364">
        <w:t>9.00</w:t>
      </w:r>
      <w:r w:rsidR="00E66097">
        <w:t xml:space="preserve"> uur</w:t>
      </w:r>
      <w:r>
        <w:t xml:space="preserve">.   </w:t>
      </w:r>
    </w:p>
    <w:p w:rsidR="009E21A1" w:rsidRDefault="00DF6788">
      <w:pPr>
        <w:spacing w:after="2" w:line="259" w:lineRule="auto"/>
        <w:ind w:left="16" w:right="0" w:firstLine="0"/>
      </w:pPr>
      <w:r>
        <w:t xml:space="preserve">  </w:t>
      </w:r>
    </w:p>
    <w:p w:rsidR="009E21A1" w:rsidRDefault="00DF6788">
      <w:pPr>
        <w:ind w:left="-5" w:right="785"/>
      </w:pPr>
      <w:r>
        <w:t xml:space="preserve">Het maximaal aantal te zeilen wedstrijden is 8 over 2 dagen. Op zaterdag </w:t>
      </w:r>
      <w:r w:rsidR="00BD1A27">
        <w:t>4</w:t>
      </w:r>
      <w:r>
        <w:t xml:space="preserve"> april is de eerste start om 11.00 uur en op zondag </w:t>
      </w:r>
      <w:r w:rsidR="00BD1A27">
        <w:t>5</w:t>
      </w:r>
      <w:r>
        <w:t xml:space="preserve"> april is de eerste start om 10.30 uur.   </w:t>
      </w:r>
    </w:p>
    <w:p w:rsidR="009E21A1" w:rsidRDefault="00DF6788">
      <w:pPr>
        <w:spacing w:after="0" w:line="259" w:lineRule="auto"/>
        <w:ind w:left="16" w:right="0" w:firstLine="0"/>
      </w:pPr>
      <w:r>
        <w:t xml:space="preserve">  </w:t>
      </w:r>
    </w:p>
    <w:p w:rsidR="009E21A1" w:rsidRDefault="00DF6788">
      <w:pPr>
        <w:ind w:left="-5" w:right="785"/>
      </w:pPr>
      <w:r>
        <w:t xml:space="preserve">De starttijd van de eerste middagwedstrijd zal bekendgemaakt worden op het mededelingenbord in het clubhuis, daaropvolgende wedstrijden worden zo snel als mogelijk na de vorige gestart. Op zondag wordt na 15.00 uur </w:t>
      </w:r>
      <w:r w:rsidR="00BD1A27">
        <w:t>geen waarschuwingssein meer gegeven</w:t>
      </w:r>
      <w:r>
        <w:t xml:space="preserve"> .  </w:t>
      </w:r>
    </w:p>
    <w:p w:rsidR="009E21A1" w:rsidRDefault="00DF6788">
      <w:pPr>
        <w:spacing w:after="2" w:line="259" w:lineRule="auto"/>
        <w:ind w:left="16" w:right="0" w:firstLine="0"/>
      </w:pPr>
      <w:r>
        <w:t xml:space="preserve">  </w:t>
      </w:r>
    </w:p>
    <w:p w:rsidR="009E21A1" w:rsidRDefault="00DF6788">
      <w:pPr>
        <w:pStyle w:val="Kop2"/>
        <w:ind w:left="11"/>
      </w:pPr>
      <w:r>
        <w:t xml:space="preserve">6. METING  </w:t>
      </w:r>
    </w:p>
    <w:p w:rsidR="009E21A1" w:rsidRDefault="00DF6788">
      <w:pPr>
        <w:ind w:left="-5" w:right="785"/>
      </w:pPr>
      <w:r>
        <w:t xml:space="preserve">Boten dienen te voldoen aan de geldende klassenvoorschriften(RvW 78.1)  en, indien voorgeschreven, in het bezit te zijn van een geldige meetrapport/certificaat. </w:t>
      </w:r>
    </w:p>
    <w:p w:rsidR="009E21A1" w:rsidRDefault="00DF6788">
      <w:pPr>
        <w:spacing w:after="2" w:line="259" w:lineRule="auto"/>
        <w:ind w:left="16" w:right="0" w:firstLine="0"/>
      </w:pPr>
      <w:r>
        <w:rPr>
          <w:b/>
        </w:rPr>
        <w:t xml:space="preserve"> </w:t>
      </w:r>
      <w:r>
        <w:t xml:space="preserve"> </w:t>
      </w:r>
    </w:p>
    <w:p w:rsidR="009E21A1" w:rsidRDefault="00DF6788">
      <w:pPr>
        <w:pStyle w:val="Kop2"/>
        <w:ind w:left="11"/>
      </w:pPr>
      <w:r>
        <w:t xml:space="preserve">7. WEDSTRIJDBEPALINGEN  </w:t>
      </w:r>
    </w:p>
    <w:p w:rsidR="009E21A1" w:rsidRDefault="00DF6788">
      <w:pPr>
        <w:ind w:left="-5" w:right="785"/>
      </w:pPr>
      <w:r>
        <w:t xml:space="preserve">De wedstrijdorganisatie zal geen wedstrijdbepalingen printen, de wedstrijdbepalingen staan gepubliceerd op de website Elfhoeven ‘Wedstrijdbepalingen Zeilwedstrijden Reeuwijk”. Het startrooster wordt bij inschrijving verstrekt.  </w:t>
      </w:r>
    </w:p>
    <w:p w:rsidR="009E21A1" w:rsidRDefault="00DF6788">
      <w:pPr>
        <w:spacing w:after="478" w:line="259" w:lineRule="auto"/>
        <w:ind w:left="16" w:right="0" w:firstLine="0"/>
      </w:pPr>
      <w:r>
        <w:t xml:space="preserve">  </w:t>
      </w:r>
    </w:p>
    <w:p w:rsidR="009E21A1" w:rsidRDefault="00DF6788">
      <w:pPr>
        <w:spacing w:after="0" w:line="259" w:lineRule="auto"/>
        <w:ind w:left="16" w:right="0" w:firstLine="0"/>
      </w:pPr>
      <w:r>
        <w:t xml:space="preserve"> </w:t>
      </w:r>
    </w:p>
    <w:p w:rsidR="009E21A1" w:rsidRDefault="009E21A1">
      <w:pPr>
        <w:spacing w:after="63" w:line="259" w:lineRule="auto"/>
        <w:ind w:left="9599" w:right="-276" w:firstLine="0"/>
      </w:pPr>
    </w:p>
    <w:p w:rsidR="009E21A1" w:rsidRDefault="00DF6788">
      <w:pPr>
        <w:spacing w:after="171" w:line="259" w:lineRule="auto"/>
        <w:ind w:right="-15"/>
        <w:jc w:val="right"/>
      </w:pPr>
      <w:r>
        <w:rPr>
          <w:color w:val="ED7D31"/>
        </w:rPr>
        <w:t xml:space="preserve"> </w:t>
      </w:r>
    </w:p>
    <w:p w:rsidR="009E21A1" w:rsidRDefault="00DF6788">
      <w:pPr>
        <w:spacing w:after="0" w:line="259" w:lineRule="auto"/>
        <w:ind w:right="705"/>
        <w:jc w:val="right"/>
      </w:pPr>
      <w:r>
        <w:rPr>
          <w:color w:val="7F7F7F"/>
        </w:rPr>
        <w:t xml:space="preserve">Notice of Race Paashaaswedstrijden </w:t>
      </w:r>
      <w:r w:rsidR="00BD1A27">
        <w:rPr>
          <w:color w:val="7F7F7F"/>
        </w:rPr>
        <w:t>2025</w:t>
      </w:r>
      <w:r>
        <w:rPr>
          <w:color w:val="7F7F7F"/>
        </w:rPr>
        <w:t xml:space="preserve"> </w:t>
      </w:r>
    </w:p>
    <w:p w:rsidR="009E21A1" w:rsidRDefault="00DF6788">
      <w:pPr>
        <w:spacing w:after="0" w:line="259" w:lineRule="auto"/>
        <w:ind w:right="706"/>
        <w:jc w:val="right"/>
      </w:pPr>
      <w:r>
        <w:t xml:space="preserve">Versie 1.0 </w:t>
      </w:r>
    </w:p>
    <w:p w:rsidR="009E21A1" w:rsidRDefault="00DF6788">
      <w:pPr>
        <w:pStyle w:val="Kop2"/>
        <w:ind w:left="11"/>
      </w:pPr>
      <w:r>
        <w:lastRenderedPageBreak/>
        <w:t xml:space="preserve">8. LOCATIE EN WEDSTRIJDWATER  </w:t>
      </w:r>
    </w:p>
    <w:p w:rsidR="009E21A1" w:rsidRDefault="00DF6788">
      <w:pPr>
        <w:spacing w:after="346"/>
        <w:ind w:left="-5" w:right="785"/>
      </w:pPr>
      <w:r>
        <w:t xml:space="preserve">Locatie clubhuis GOUDSE WATERSPORTVERENIGING ELFHOEVEN is Platteweg 73, 2811 HR Reeuwijk  De wedstrijden worden gevaren op de Elfhoevenplas.   </w:t>
      </w:r>
    </w:p>
    <w:p w:rsidR="009E21A1" w:rsidRDefault="00DF6788">
      <w:pPr>
        <w:pStyle w:val="Kop2"/>
        <w:ind w:left="11"/>
      </w:pPr>
      <w:r>
        <w:t xml:space="preserve">9. BANEN  </w:t>
      </w:r>
    </w:p>
    <w:p w:rsidR="009E21A1" w:rsidRDefault="00DF6788">
      <w:pPr>
        <w:ind w:left="-5" w:right="785"/>
      </w:pPr>
      <w:r>
        <w:t xml:space="preserve">De wedstrijdbanen zijn de Elfhoeven wedstrijdbanen als gepubliceerd op de website </w:t>
      </w:r>
      <w:hyperlink r:id="rId4">
        <w:r>
          <w:rPr>
            <w:color w:val="0000FF"/>
            <w:u w:val="single" w:color="0000FF"/>
          </w:rPr>
          <w:t>www.elfhoeven.n</w:t>
        </w:r>
      </w:hyperlink>
      <w:hyperlink r:id="rId5">
        <w:r>
          <w:rPr>
            <w:color w:val="0000FF"/>
            <w:u w:val="single" w:color="0000FF"/>
          </w:rPr>
          <w:t>l</w:t>
        </w:r>
      </w:hyperlink>
      <w:hyperlink r:id="rId6">
        <w:r>
          <w:t>.</w:t>
        </w:r>
      </w:hyperlink>
      <w:hyperlink r:id="rId7">
        <w:r>
          <w:t xml:space="preserve"> </w:t>
        </w:r>
      </w:hyperlink>
      <w:r>
        <w:t xml:space="preserve">Deze banenkaarten zijn te downloaden op deze site of bij registratie bij de inschrijfbalie te verkrijgen.    </w:t>
      </w:r>
    </w:p>
    <w:p w:rsidR="009E21A1" w:rsidRDefault="00DF6788">
      <w:pPr>
        <w:spacing w:after="2" w:line="259" w:lineRule="auto"/>
        <w:ind w:left="16" w:right="0" w:firstLine="0"/>
      </w:pPr>
      <w:r>
        <w:t xml:space="preserve">  </w:t>
      </w:r>
    </w:p>
    <w:p w:rsidR="009E21A1" w:rsidRDefault="00DF6788">
      <w:pPr>
        <w:pStyle w:val="Kop2"/>
        <w:ind w:left="11"/>
      </w:pPr>
      <w:r>
        <w:t xml:space="preserve">10. SCOREN  </w:t>
      </w:r>
    </w:p>
    <w:p w:rsidR="009E21A1" w:rsidRDefault="00DF6788">
      <w:pPr>
        <w:ind w:left="-5" w:right="785"/>
      </w:pPr>
      <w:r>
        <w:t>Het lage punten scoresysteem Regel A 4 (</w:t>
      </w:r>
      <w:proofErr w:type="spellStart"/>
      <w:r>
        <w:t>RvW</w:t>
      </w:r>
      <w:proofErr w:type="spellEnd"/>
      <w:r>
        <w:t xml:space="preserve">) is van toepassing.  </w:t>
      </w:r>
    </w:p>
    <w:p w:rsidR="009E21A1" w:rsidRDefault="00DF6788">
      <w:pPr>
        <w:spacing w:after="219"/>
        <w:ind w:left="-5" w:right="785"/>
      </w:pPr>
      <w:r>
        <w:t>Wanneer minder dan 5 wedstrijden zijn voltooid, zal de seriescore van een</w:t>
      </w:r>
      <w:r w:rsidR="00E66097">
        <w:t xml:space="preserve"> boot het totaal zijn van zijn w</w:t>
      </w:r>
      <w:r>
        <w:t xml:space="preserve">edstrijdscores. Wanneer 5 wedstrijden of meer zijn voltooid, zal de seriescore van een boot het totaal zijn van zijn wedstrijdscores met aftrek van zijn slechtste score. </w:t>
      </w:r>
      <w:r>
        <w:rPr>
          <w:rFonts w:ascii="Times New Roman" w:eastAsia="Times New Roman" w:hAnsi="Times New Roman" w:cs="Times New Roman"/>
          <w:sz w:val="14"/>
        </w:rPr>
        <w:t xml:space="preserve">  </w:t>
      </w:r>
      <w:r>
        <w:t xml:space="preserve"> </w:t>
      </w:r>
    </w:p>
    <w:p w:rsidR="009E21A1" w:rsidRDefault="00DF6788">
      <w:pPr>
        <w:pStyle w:val="Kop2"/>
        <w:ind w:left="11"/>
      </w:pPr>
      <w:r>
        <w:t xml:space="preserve">11. PRIJZEN  </w:t>
      </w:r>
    </w:p>
    <w:p w:rsidR="009E21A1" w:rsidRDefault="00DF6788">
      <w:pPr>
        <w:ind w:left="-5" w:right="785"/>
      </w:pPr>
      <w:r>
        <w:t>Per klasse boven de 10 deelnemers worden</w:t>
      </w:r>
      <w:r w:rsidR="00E66097">
        <w:t xml:space="preserve"> drie</w:t>
      </w:r>
      <w:r>
        <w:t xml:space="preserve"> prijzen uitgereikt</w:t>
      </w:r>
      <w:r w:rsidR="00E66097">
        <w:t>, bij 6 tot en met 9 deelnemers twee prijzen en bij 5 een.</w:t>
      </w:r>
      <w:r>
        <w:t xml:space="preserve">  </w:t>
      </w:r>
    </w:p>
    <w:p w:rsidR="009E21A1" w:rsidRDefault="00DF6788">
      <w:pPr>
        <w:ind w:left="-5" w:right="785"/>
      </w:pPr>
      <w:r>
        <w:t xml:space="preserve">De prijsuitreiking van alle klassen is zondag 5 april z.s.m. na afloop van de wedstrijden en eventuele protestbehandelingen.  </w:t>
      </w:r>
    </w:p>
    <w:p w:rsidR="009E21A1" w:rsidRDefault="00DF6788">
      <w:pPr>
        <w:spacing w:after="0" w:line="259" w:lineRule="auto"/>
        <w:ind w:left="16" w:right="0" w:firstLine="0"/>
      </w:pPr>
      <w:r>
        <w:t xml:space="preserve">  </w:t>
      </w:r>
    </w:p>
    <w:p w:rsidR="009E21A1" w:rsidRDefault="00DF6788">
      <w:pPr>
        <w:pStyle w:val="Kop2"/>
        <w:ind w:left="11"/>
      </w:pPr>
      <w:r>
        <w:t xml:space="preserve">12. VERZEKERING  </w:t>
      </w:r>
    </w:p>
    <w:p w:rsidR="009E21A1" w:rsidRDefault="00DF6788">
      <w:pPr>
        <w:spacing w:after="218"/>
        <w:ind w:left="-5" w:right="785"/>
      </w:pPr>
      <w:r>
        <w:t xml:space="preserve">Elke deelnemende boot moet verzekerd zijn voor wettelijke aansprakelijkheid met een minimum bedrag van  € 1.200.000,- per evenement of het equivalent daarvan.  </w:t>
      </w:r>
    </w:p>
    <w:p w:rsidR="009E21A1" w:rsidRDefault="00DF6788">
      <w:pPr>
        <w:pStyle w:val="Kop2"/>
        <w:ind w:left="11"/>
      </w:pPr>
      <w:r>
        <w:t xml:space="preserve">13. AANSPRAKELIJKHEID  </w:t>
      </w:r>
    </w:p>
    <w:p w:rsidR="009E21A1" w:rsidRDefault="00DF6788">
      <w:pPr>
        <w:spacing w:after="218"/>
        <w:ind w:left="-5" w:right="785"/>
      </w:pPr>
      <w:r>
        <w:t>Deelnemers nemen geheel voor eigen risico deel aan de wedstrijdserie, zie RvW Regel 4, Besluit om wedstrijd te zeilen. De organisatie accepteert geen enkele aansprakelijkheid voor materiële schade of persoonlijk letsel of dood veroorzaakt in samenhang met of voor, gedurende of na de wedstrijdserie.</w:t>
      </w:r>
      <w:r>
        <w:rPr>
          <w:b/>
        </w:rPr>
        <w:t xml:space="preserve"> </w:t>
      </w:r>
      <w:r>
        <w:t xml:space="preserve"> </w:t>
      </w:r>
    </w:p>
    <w:p w:rsidR="009E21A1" w:rsidRDefault="00DF6788">
      <w:pPr>
        <w:pStyle w:val="Kop2"/>
        <w:ind w:left="11"/>
      </w:pPr>
      <w:r>
        <w:t xml:space="preserve">14. OVERIGE INFORMATIE  </w:t>
      </w:r>
    </w:p>
    <w:p w:rsidR="009E21A1" w:rsidRDefault="00DF6788">
      <w:pPr>
        <w:ind w:left="-5" w:right="983"/>
      </w:pPr>
      <w:r>
        <w:t xml:space="preserve">Deelnemers kunnen gratis (onder begeleiding) gebruik maken van de lier om de boten te water te laten op vrijdag van 15:00 t/m 19:00 uur, zaterdag en zondag beide dagen vanaf 09:00 uur. Tevens is een trailerhelling aanwezig.  </w:t>
      </w:r>
    </w:p>
    <w:p w:rsidR="009E21A1" w:rsidRDefault="00DF6788">
      <w:pPr>
        <w:spacing w:after="2" w:line="259" w:lineRule="auto"/>
        <w:ind w:left="16" w:right="0" w:firstLine="0"/>
      </w:pPr>
      <w:r>
        <w:t xml:space="preserve">  </w:t>
      </w:r>
    </w:p>
    <w:p w:rsidR="009E21A1" w:rsidRDefault="00DF6788">
      <w:pPr>
        <w:ind w:left="-5" w:right="785"/>
      </w:pPr>
      <w:r>
        <w:t xml:space="preserve">Aanwijzingen van beachmasters en/of parkeerregelaars dienen te allen tijde opgevolgd worden.  </w:t>
      </w:r>
    </w:p>
    <w:p w:rsidR="009E21A1" w:rsidRDefault="00DF6788">
      <w:pPr>
        <w:spacing w:after="2" w:line="259" w:lineRule="auto"/>
        <w:ind w:left="16" w:right="0" w:firstLine="0"/>
      </w:pPr>
      <w:r>
        <w:t xml:space="preserve">  </w:t>
      </w:r>
    </w:p>
    <w:p w:rsidR="009E21A1" w:rsidRDefault="00DF6788">
      <w:pPr>
        <w:spacing w:after="0" w:line="259" w:lineRule="auto"/>
        <w:ind w:left="0" w:right="0" w:firstLine="0"/>
      </w:pPr>
      <w:r>
        <w:t xml:space="preserve">  </w:t>
      </w:r>
    </w:p>
    <w:p w:rsidR="009E21A1" w:rsidRDefault="00DF6788">
      <w:pPr>
        <w:ind w:left="-5" w:right="785"/>
      </w:pPr>
      <w:r>
        <w:t xml:space="preserve">Wedstrijdcommissaris Elfhoeven  </w:t>
      </w:r>
    </w:p>
    <w:p w:rsidR="009E21A1" w:rsidRDefault="00DF6788">
      <w:pPr>
        <w:spacing w:after="0" w:line="259" w:lineRule="auto"/>
        <w:ind w:left="16" w:right="0" w:firstLine="0"/>
      </w:pPr>
      <w:r>
        <w:t xml:space="preserve">Mail to: </w:t>
      </w:r>
      <w:r>
        <w:rPr>
          <w:u w:val="single" w:color="000000"/>
        </w:rPr>
        <w:t>wedstrijdcommissaris@elfhoeven.nl</w:t>
      </w:r>
      <w:r>
        <w:t xml:space="preserve">   </w:t>
      </w:r>
    </w:p>
    <w:p w:rsidR="009E21A1" w:rsidRDefault="00DF6788">
      <w:pPr>
        <w:spacing w:after="0" w:line="259" w:lineRule="auto"/>
        <w:ind w:left="16" w:right="0" w:firstLine="0"/>
      </w:pPr>
      <w:r>
        <w:t xml:space="preserve">  </w:t>
      </w:r>
    </w:p>
    <w:p w:rsidR="009E21A1" w:rsidRDefault="00DF6788">
      <w:pPr>
        <w:spacing w:after="2" w:line="259" w:lineRule="auto"/>
        <w:ind w:left="16" w:right="0" w:firstLine="0"/>
      </w:pPr>
      <w:r>
        <w:t xml:space="preserve">  </w:t>
      </w:r>
    </w:p>
    <w:p w:rsidR="009E21A1" w:rsidRDefault="00DF6788">
      <w:pPr>
        <w:spacing w:after="0" w:line="259" w:lineRule="auto"/>
        <w:ind w:left="16" w:right="0" w:firstLine="0"/>
      </w:pPr>
      <w:r>
        <w:t xml:space="preserve">  </w:t>
      </w:r>
    </w:p>
    <w:p w:rsidR="009E21A1" w:rsidRDefault="00DF6788">
      <w:pPr>
        <w:ind w:left="-5" w:right="785"/>
      </w:pPr>
      <w:r>
        <w:t xml:space="preserve">GOUDSE WATERSPORTVERENIGING "ELFHOEVEN" opgericht 2 mei 1930   </w:t>
      </w:r>
    </w:p>
    <w:p w:rsidR="00DF6788" w:rsidRDefault="00DF6788" w:rsidP="00DF6788">
      <w:pPr>
        <w:ind w:left="-5" w:right="785"/>
      </w:pPr>
      <w:r>
        <w:t xml:space="preserve">Platteweg 73, 2811 HR Reeuwijk  </w:t>
      </w:r>
    </w:p>
    <w:p w:rsidR="009E21A1" w:rsidRDefault="00DF6788" w:rsidP="00DF6788">
      <w:pPr>
        <w:ind w:left="-5" w:right="785"/>
      </w:pPr>
      <w:r>
        <w:t xml:space="preserve">www.elfhoeven.nl      </w:t>
      </w:r>
    </w:p>
    <w:p w:rsidR="009E21A1" w:rsidRDefault="00DF6788">
      <w:pPr>
        <w:spacing w:after="0" w:line="259" w:lineRule="auto"/>
        <w:ind w:left="16" w:right="0" w:firstLine="0"/>
      </w:pPr>
      <w:r>
        <w:t xml:space="preserve"> </w:t>
      </w:r>
    </w:p>
    <w:p w:rsidR="009E21A1" w:rsidRDefault="009E21A1">
      <w:pPr>
        <w:spacing w:after="63" w:line="259" w:lineRule="auto"/>
        <w:ind w:left="9599" w:right="-276" w:firstLine="0"/>
      </w:pPr>
    </w:p>
    <w:p w:rsidR="009E21A1" w:rsidRDefault="009E21A1">
      <w:pPr>
        <w:spacing w:after="171" w:line="259" w:lineRule="auto"/>
        <w:ind w:right="-15"/>
        <w:jc w:val="right"/>
      </w:pPr>
    </w:p>
    <w:sectPr w:rsidR="009E21A1" w:rsidSect="00172BE3">
      <w:pgSz w:w="11908" w:h="16836"/>
      <w:pgMar w:top="763" w:right="609" w:bottom="341" w:left="1317" w:header="708" w:footer="708" w:gutter="0"/>
      <w:cols w:space="708"/>
    </w:sectPr>
  </w:body>
</w:document>
</file>

<file path=word/fontTable.xml><?xml version="1.0" encoding="utf-8"?>
<w:fonts xmlns:r="http://schemas.openxmlformats.org/officeDocument/2006/relationships" xmlns:w="http://schemas.openxmlformats.org/wordprocessingml/2006/main">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9E21A1"/>
    <w:rsid w:val="00126A4B"/>
    <w:rsid w:val="00172BE3"/>
    <w:rsid w:val="009E21A1"/>
    <w:rsid w:val="00BD1A27"/>
    <w:rsid w:val="00DF6788"/>
    <w:rsid w:val="00E20BBE"/>
    <w:rsid w:val="00E66097"/>
    <w:rsid w:val="00E9536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nl-NL" w:eastAsia="nl-NL"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72BE3"/>
    <w:pPr>
      <w:spacing w:after="3" w:line="253" w:lineRule="auto"/>
      <w:ind w:left="10" w:right="721" w:hanging="10"/>
    </w:pPr>
    <w:rPr>
      <w:rFonts w:ascii="Calibri" w:eastAsia="Calibri" w:hAnsi="Calibri" w:cs="Calibri"/>
      <w:color w:val="000000"/>
      <w:sz w:val="22"/>
    </w:rPr>
  </w:style>
  <w:style w:type="paragraph" w:styleId="Kop1">
    <w:name w:val="heading 1"/>
    <w:next w:val="Standaard"/>
    <w:link w:val="Kop1Char"/>
    <w:uiPriority w:val="9"/>
    <w:qFormat/>
    <w:rsid w:val="00172BE3"/>
    <w:pPr>
      <w:keepNext/>
      <w:keepLines/>
      <w:spacing w:after="0" w:line="259" w:lineRule="auto"/>
      <w:ind w:left="2169"/>
      <w:outlineLvl w:val="0"/>
    </w:pPr>
    <w:rPr>
      <w:rFonts w:ascii="Calibri" w:eastAsia="Calibri" w:hAnsi="Calibri" w:cs="Calibri"/>
      <w:b/>
      <w:color w:val="000000"/>
      <w:sz w:val="32"/>
    </w:rPr>
  </w:style>
  <w:style w:type="paragraph" w:styleId="Kop2">
    <w:name w:val="heading 2"/>
    <w:next w:val="Standaard"/>
    <w:link w:val="Kop2Char"/>
    <w:uiPriority w:val="9"/>
    <w:unhideWhenUsed/>
    <w:qFormat/>
    <w:rsid w:val="00172BE3"/>
    <w:pPr>
      <w:keepNext/>
      <w:keepLines/>
      <w:spacing w:after="2" w:line="259" w:lineRule="auto"/>
      <w:ind w:left="10" w:hanging="10"/>
      <w:outlineLvl w:val="1"/>
    </w:pPr>
    <w:rPr>
      <w:rFonts w:ascii="Calibri" w:eastAsia="Calibri" w:hAnsi="Calibri" w:cs="Calibri"/>
      <w:b/>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sid w:val="00172BE3"/>
    <w:rPr>
      <w:rFonts w:ascii="Calibri" w:eastAsia="Calibri" w:hAnsi="Calibri" w:cs="Calibri"/>
      <w:b/>
      <w:color w:val="000000"/>
      <w:sz w:val="22"/>
    </w:rPr>
  </w:style>
  <w:style w:type="character" w:customStyle="1" w:styleId="Kop1Char">
    <w:name w:val="Kop 1 Char"/>
    <w:link w:val="Kop1"/>
    <w:rsid w:val="00172BE3"/>
    <w:rPr>
      <w:rFonts w:ascii="Calibri" w:eastAsia="Calibri" w:hAnsi="Calibri" w:cs="Calibri"/>
      <w:b/>
      <w:color w:val="000000"/>
      <w:sz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lfhoeven.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fhoeven.nl/" TargetMode="External"/><Relationship Id="rId5" Type="http://schemas.openxmlformats.org/officeDocument/2006/relationships/hyperlink" Target="http://www.elfhoeven.nl/" TargetMode="External"/><Relationship Id="rId4" Type="http://schemas.openxmlformats.org/officeDocument/2006/relationships/hyperlink" Target="http://www.elfhoeven.nl/"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651</Words>
  <Characters>3584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Notice of Race Paashaaswedstrijden 2023</vt:lpstr>
    </vt:vector>
  </TitlesOfParts>
  <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Race Paashaaswedstrijden 2023</dc:title>
  <dc:creator>Jacobs</dc:creator>
  <cp:lastModifiedBy>Gebruiker</cp:lastModifiedBy>
  <cp:revision>4</cp:revision>
  <dcterms:created xsi:type="dcterms:W3CDTF">2026-03-02T13:59:00Z</dcterms:created>
  <dcterms:modified xsi:type="dcterms:W3CDTF">2026-03-02T14:17:00Z</dcterms:modified>
</cp:coreProperties>
</file>